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B66" w:rsidRDefault="002C6B66" w:rsidP="00E038C4">
      <w:pPr>
        <w:pStyle w:val="ConsPlusTitle"/>
        <w:ind w:right="2096"/>
        <w:jc w:val="right"/>
        <w:rPr>
          <w:b w:val="0"/>
          <w:bCs w:val="0"/>
        </w:rPr>
      </w:pPr>
      <w:r w:rsidRPr="00167B47">
        <w:rPr>
          <w:b w:val="0"/>
          <w:bCs w:val="0"/>
        </w:rPr>
        <w:t>Приложение</w:t>
      </w:r>
      <w:r>
        <w:rPr>
          <w:b w:val="0"/>
          <w:bCs w:val="0"/>
        </w:rPr>
        <w:t>№1</w:t>
      </w:r>
    </w:p>
    <w:p w:rsidR="002C6B66" w:rsidRDefault="002C6B66" w:rsidP="002B5F91">
      <w:pPr>
        <w:pStyle w:val="ConsPlusTitle"/>
        <w:ind w:right="395"/>
        <w:jc w:val="right"/>
        <w:rPr>
          <w:b w:val="0"/>
          <w:bCs w:val="0"/>
        </w:rPr>
      </w:pPr>
      <w:r>
        <w:rPr>
          <w:b w:val="0"/>
          <w:bCs w:val="0"/>
        </w:rPr>
        <w:t>к постановлению администрации</w:t>
      </w:r>
    </w:p>
    <w:p w:rsidR="002C6B66" w:rsidRDefault="002C6B66" w:rsidP="002B5F91">
      <w:pPr>
        <w:pStyle w:val="ConsPlusTitle"/>
        <w:ind w:right="1954"/>
        <w:jc w:val="right"/>
        <w:rPr>
          <w:b w:val="0"/>
          <w:bCs w:val="0"/>
        </w:rPr>
      </w:pPr>
      <w:r>
        <w:rPr>
          <w:b w:val="0"/>
          <w:bCs w:val="0"/>
        </w:rPr>
        <w:t xml:space="preserve"> Унечского района</w:t>
      </w:r>
    </w:p>
    <w:p w:rsidR="002C6B66" w:rsidRDefault="002C6B66" w:rsidP="00DF4696">
      <w:pPr>
        <w:pStyle w:val="ConsPlusTitle"/>
        <w:tabs>
          <w:tab w:val="left" w:pos="10206"/>
        </w:tabs>
        <w:ind w:right="1670"/>
        <w:jc w:val="right"/>
        <w:rPr>
          <w:b w:val="0"/>
          <w:bCs w:val="0"/>
        </w:rPr>
      </w:pPr>
      <w:r>
        <w:rPr>
          <w:b w:val="0"/>
          <w:bCs w:val="0"/>
        </w:rPr>
        <w:t>От</w:t>
      </w:r>
      <w:bookmarkStart w:id="0" w:name="_GoBack"/>
      <w:bookmarkEnd w:id="0"/>
      <w:r>
        <w:rPr>
          <w:b w:val="0"/>
          <w:bCs w:val="0"/>
        </w:rPr>
        <w:t xml:space="preserve"> 28.12.2023г.№552</w:t>
      </w:r>
    </w:p>
    <w:p w:rsidR="002C6B66" w:rsidRDefault="002C6B66" w:rsidP="00051C05">
      <w:pPr>
        <w:pStyle w:val="ConsPlusTitle"/>
        <w:ind w:right="-456"/>
        <w:jc w:val="right"/>
        <w:rPr>
          <w:b w:val="0"/>
          <w:bCs w:val="0"/>
        </w:rPr>
      </w:pPr>
    </w:p>
    <w:p w:rsidR="002C6B66" w:rsidRDefault="002C6B66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</w:p>
    <w:p w:rsidR="002C6B66" w:rsidRDefault="002C6B66" w:rsidP="00051C05">
      <w:pPr>
        <w:pStyle w:val="ConsPlusTitle"/>
        <w:jc w:val="center"/>
      </w:pPr>
    </w:p>
    <w:tbl>
      <w:tblPr>
        <w:tblW w:w="14320" w:type="dxa"/>
        <w:tblInd w:w="-106" w:type="dxa"/>
        <w:tblLook w:val="00A0"/>
      </w:tblPr>
      <w:tblGrid>
        <w:gridCol w:w="766"/>
        <w:gridCol w:w="4720"/>
        <w:gridCol w:w="780"/>
        <w:gridCol w:w="900"/>
        <w:gridCol w:w="960"/>
        <w:gridCol w:w="960"/>
        <w:gridCol w:w="816"/>
        <w:gridCol w:w="1494"/>
        <w:gridCol w:w="1493"/>
        <w:gridCol w:w="1493"/>
      </w:tblGrid>
      <w:tr w:rsidR="002C6B66" w:rsidRPr="009E7467">
        <w:trPr>
          <w:trHeight w:val="9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расходов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Объем средств на реализацию, рублей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2023 год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C6B66" w:rsidRPr="009E7467">
        <w:trPr>
          <w:trHeight w:val="1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реализации полномочий исполнительно-распорядительного органа муниципального образования Унечское городское поселение Унечского муниципального района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176 397 479,89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386 961 308,01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654 108 305,60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146 894 031,70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76 868 436,73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78 296 580,00</w:t>
            </w:r>
          </w:p>
        </w:tc>
      </w:tr>
      <w:tr w:rsidR="002C6B66" w:rsidRPr="009E7467">
        <w:trPr>
          <w:trHeight w:val="52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29 353 448,19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310 092 871,28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575 811 725,60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176 397 479,89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386 961 308,01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654 108 305,60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610 000,00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39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</w:tr>
      <w:tr w:rsidR="002C6B66" w:rsidRPr="009E7467">
        <w:trPr>
          <w:trHeight w:val="7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2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2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</w:tr>
      <w:tr w:rsidR="002C6B66" w:rsidRPr="009E7467">
        <w:trPr>
          <w:trHeight w:val="10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</w:tr>
      <w:tr w:rsidR="002C6B66" w:rsidRPr="009E7467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</w:tr>
      <w:tr w:rsidR="002C6B66" w:rsidRPr="009E7467">
        <w:trPr>
          <w:trHeight w:val="81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0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3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610 000,00</w:t>
            </w:r>
          </w:p>
        </w:tc>
      </w:tr>
      <w:tr w:rsidR="002C6B66" w:rsidRPr="009E7467">
        <w:trPr>
          <w:trHeight w:val="62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75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2C6B66" w:rsidRPr="009E7467">
        <w:trPr>
          <w:trHeight w:val="75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75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</w:tr>
      <w:tr w:rsidR="002C6B66" w:rsidRPr="009E7467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220 000,00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Водохозяйственные и водоохранные мероприятия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</w:tr>
      <w:tr w:rsidR="002C6B66" w:rsidRPr="009E7467">
        <w:trPr>
          <w:trHeight w:val="52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157 760 859,89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370 727 992,01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637 703 989,60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57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128 257 611,70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60 635 320,73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61 892 464,00</w:t>
            </w:r>
          </w:p>
        </w:tc>
      </w:tr>
      <w:tr w:rsidR="002C6B66" w:rsidRPr="009E7467">
        <w:trPr>
          <w:trHeight w:val="7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29 353 248,19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310 092 671,28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575 811 525,60</w:t>
            </w:r>
          </w:p>
        </w:tc>
      </w:tr>
      <w:tr w:rsidR="002C6B66" w:rsidRPr="009E7467">
        <w:trPr>
          <w:trHeight w:val="57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4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157 760 859,89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370 727 992,01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637 703 989,60</w:t>
            </w:r>
          </w:p>
        </w:tc>
      </w:tr>
      <w:tr w:rsidR="002C6B66" w:rsidRPr="009E7467">
        <w:trPr>
          <w:trHeight w:val="14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65 483 669,12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34 158 459,40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41 022 848,97</w:t>
            </w:r>
          </w:p>
        </w:tc>
      </w:tr>
      <w:tr w:rsidR="002C6B66" w:rsidRPr="009E7467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43 751 197,82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21 568 245,40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15 842 419,97</w:t>
            </w:r>
          </w:p>
        </w:tc>
      </w:tr>
      <w:tr w:rsidR="002C6B66" w:rsidRPr="009E7467">
        <w:trPr>
          <w:trHeight w:val="8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21 732 471,30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12 590 214,00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25 180 429,00</w:t>
            </w:r>
          </w:p>
        </w:tc>
      </w:tr>
      <w:tr w:rsidR="002C6B66" w:rsidRPr="009E7467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65 483 669,12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34 158 459,40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41 022 848,97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42 607 383,54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20 905 602,56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14 517 134,23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42 607 383,54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20 905 602,56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14 517 134,23</w:t>
            </w:r>
          </w:p>
        </w:tc>
      </w:tr>
      <w:tr w:rsidR="002C6B66" w:rsidRPr="009E7467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3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3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42 607 383,54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20 905 602,56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14 517 134,23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22 876 285,58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13 252 856,84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26 505 714,74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1 143 814,28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662 642,84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1 325 285,74</w:t>
            </w:r>
          </w:p>
        </w:tc>
      </w:tr>
      <w:tr w:rsidR="002C6B66" w:rsidRPr="009E7467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21 732 471,30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12 590 214,00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25 180 429,00</w:t>
            </w:r>
          </w:p>
        </w:tc>
      </w:tr>
      <w:tr w:rsidR="002C6B66" w:rsidRPr="009E7467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22 876 285,58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13 252 856,84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26 505 714,74</w:t>
            </w:r>
          </w:p>
        </w:tc>
      </w:tr>
      <w:tr w:rsidR="002C6B66" w:rsidRPr="009E7467">
        <w:trPr>
          <w:trHeight w:val="8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условий для обеспечения потребности населения городского поселения в транспортных услугах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3 936 000,00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</w:tr>
      <w:tr w:rsidR="002C6B66" w:rsidRPr="009E7467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3 936 000,00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</w:tr>
      <w:tr w:rsidR="002C6B66" w:rsidRPr="009E7467">
        <w:trPr>
          <w:trHeight w:val="8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3 936 000,00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3 836 000,00</w:t>
            </w:r>
          </w:p>
        </w:tc>
      </w:tr>
      <w:tr w:rsidR="002C6B66" w:rsidRPr="009E7467">
        <w:trPr>
          <w:trHeight w:val="45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3 936 000,00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5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3 936 000,00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</w:tr>
      <w:tr w:rsidR="002C6B66" w:rsidRPr="009E7467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C6B66" w:rsidRPr="009E7467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3 936 000,00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3 786 000,00</w:t>
            </w:r>
          </w:p>
        </w:tc>
      </w:tr>
      <w:tr w:rsidR="002C6B66" w:rsidRPr="009E7467">
        <w:trPr>
          <w:trHeight w:val="57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2C6B66" w:rsidRPr="009E7467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2C6B66" w:rsidRPr="009E7467">
        <w:trPr>
          <w:trHeight w:val="8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2C6B66" w:rsidRPr="009E7467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2C6B66" w:rsidRPr="009E7467">
        <w:trPr>
          <w:trHeight w:val="55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2.3.1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2C6B66" w:rsidRPr="009E7467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2C6B66" w:rsidRPr="009E7467">
        <w:trPr>
          <w:trHeight w:val="7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2C6B66" w:rsidRPr="009E7467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80 342 275,22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31 776 000,00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27 996 000,00</w:t>
            </w:r>
          </w:p>
        </w:tc>
      </w:tr>
      <w:tr w:rsidR="002C6B66" w:rsidRPr="009E7467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79 637 275,22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31 776 000,00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27 996 000,00</w:t>
            </w:r>
          </w:p>
        </w:tc>
      </w:tr>
      <w:tr w:rsidR="002C6B66" w:rsidRPr="009E7467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80 342 275,22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31 776 000,00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27 996 000,00</w:t>
            </w:r>
          </w:p>
        </w:tc>
      </w:tr>
      <w:tr w:rsidR="002C6B66" w:rsidRPr="009E7467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</w:tr>
      <w:tr w:rsidR="002C6B66" w:rsidRPr="009E7467">
        <w:trPr>
          <w:trHeight w:val="7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</w:tr>
      <w:tr w:rsidR="002C6B66" w:rsidRPr="009E7467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2.4.2.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муниципальной собственности (разработка ПСД, строительный контроль,экспертизы по благоустройству, водоснабжению и прочее)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2 003 497,54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</w:tr>
      <w:tr w:rsidR="002C6B66" w:rsidRPr="009E7467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2 003 497,54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</w:tr>
      <w:tr w:rsidR="002C6B66" w:rsidRPr="009E7467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2 003 497,54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</w:tr>
      <w:tr w:rsidR="002C6B66" w:rsidRPr="009E7467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2.4.3.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14 398 000,00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15 098 000,00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15 618 000,00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14 398 000,00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15 098 000,00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15 618 000,00</w:t>
            </w:r>
          </w:p>
        </w:tc>
      </w:tr>
      <w:tr w:rsidR="002C6B66" w:rsidRPr="009E7467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14 398 000,00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15 098 000,00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15 618 000,00</w:t>
            </w:r>
          </w:p>
        </w:tc>
      </w:tr>
      <w:tr w:rsidR="002C6B66" w:rsidRPr="009E7467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2.4.4.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Озеленение территории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</w:tr>
      <w:tr w:rsidR="002C6B66" w:rsidRPr="009E7467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</w:tr>
      <w:tr w:rsidR="002C6B66" w:rsidRPr="009E7467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2.4.5.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</w:tr>
      <w:tr w:rsidR="002C6B66" w:rsidRPr="009E7467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1 496 000,00</w:t>
            </w:r>
          </w:p>
        </w:tc>
      </w:tr>
      <w:tr w:rsidR="002C6B66" w:rsidRPr="009E7467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2.4.6.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53 983 976,42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53 983 976,42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</w:tr>
      <w:tr w:rsidR="002C6B66" w:rsidRPr="009E7467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53 983 976,42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</w:tr>
      <w:tr w:rsidR="002C6B66" w:rsidRPr="009E7467">
        <w:trPr>
          <w:trHeight w:val="50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2.4.7.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2C6B66" w:rsidRPr="009E7467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2C6B66" w:rsidRPr="009E7467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2.4.8.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7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</w:tr>
      <w:tr w:rsidR="002C6B66" w:rsidRPr="009E7467">
        <w:trPr>
          <w:trHeight w:val="6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2.4.9.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498 696,00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498 696,00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498 696,00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</w:tr>
      <w:tr w:rsidR="002C6B66" w:rsidRPr="009E7467">
        <w:trPr>
          <w:trHeight w:val="12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2.4.10.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объектов ЖКХ к зиме (капитальный ремонт водопроводной сети по ул. Заречной в г. Унеча Унечского района Брянской области)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S3450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742 105,26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S3450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37 105,26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S3450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S3450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S3450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742 105,26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9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ти</w:t>
            </w: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 водоснабжения в г. Унеча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2.5.1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Софинансирование объектов капитальных вложений муниципальной собственности                                            * объект (строительство сетей водоснабжения по ул. Локомотивная, ул.23Съезда КПСС в г. Унеча Унечского района Брянской области)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69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8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519 150,40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519 150,40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519 150,40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(изготовление ПСД, СТРОИТЕЛЬНЫЙ КОНТРОЛЬ, ЭКСПЕРТИЗЫ И ПРОЧИЕ РАСХОДЫ) (современная городская среда)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519 150,40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2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519 150,40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7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519 150,40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("Ремонт и благоустройство памятника "Место расстрела советских граждан")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2 232 500,00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программ инициативного бюджетирования "Ремонт и благоустройство памятника "Место расстрела советских граждан")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2 232 500,00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7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51591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15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канализационных сетей и канализационных коллекторов в г. Унеча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2 929 765,15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51591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15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146 488,26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51591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15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2 783 276,89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51591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15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51591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15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2 929 765,15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51591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159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2 929 765,15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146 488,26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2 783 276,89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2 929 765,15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очистных сточных вод в городе Унеча Брянской области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210 526 315,79</w:t>
            </w:r>
          </w:p>
        </w:tc>
      </w:tr>
      <w:tr w:rsidR="002C6B66" w:rsidRPr="009E7467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10 526 315,79</w:t>
            </w:r>
          </w:p>
        </w:tc>
      </w:tr>
      <w:tr w:rsidR="002C6B66" w:rsidRPr="009E7467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200 000 000,00</w:t>
            </w:r>
          </w:p>
        </w:tc>
      </w:tr>
      <w:tr w:rsidR="002C6B66" w:rsidRPr="009E7467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210 526 315,79</w:t>
            </w:r>
          </w:p>
        </w:tc>
      </w:tr>
      <w:tr w:rsidR="002C6B66" w:rsidRPr="009E7467">
        <w:trPr>
          <w:trHeight w:val="9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210 526 315,79</w:t>
            </w:r>
          </w:p>
        </w:tc>
      </w:tr>
      <w:tr w:rsidR="002C6B66" w:rsidRPr="009E7467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10 526 315,79</w:t>
            </w:r>
          </w:p>
        </w:tc>
      </w:tr>
      <w:tr w:rsidR="002C6B66" w:rsidRPr="009E7467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200 000 000,00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3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210 526 315,79</w:t>
            </w:r>
          </w:p>
        </w:tc>
      </w:tr>
      <w:tr w:rsidR="002C6B66" w:rsidRPr="009E7467">
        <w:trPr>
          <w:trHeight w:val="68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"Чистая вода (Брянская область)"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8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24 057 000,00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24 300 000,00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24 057 000,00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2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водопроводных сетей по ул. Иванова, ул. Садовая, ул. Щорса, ул. Кирова, ул. Чапаева пер. Иванова, пер. Крупской в г. Унеча Унечского района Брянской области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8 800 000,00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8 712 000,00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7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Модернизация оборудования на станции 2-го подъема воды в г. Унеча Унечского района Брянской области)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15 500 000,00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8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15 345 000,00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38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Региональный проект "Региональная и местная дорожная сеть (Брянская область)"(капитальный ремонт путепровода через ж.д.пути вг.Унеча на автомобильной дороге "Брянск-Новозыбков"-Унеча" км 8+225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276 207 532,61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354 172 824,84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2 762 075,33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3 541 728,24</w:t>
            </w:r>
          </w:p>
        </w:tc>
      </w:tr>
      <w:tr w:rsidR="002C6B66" w:rsidRPr="009E7467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273 445 457,28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350 631 096,60</w:t>
            </w:r>
          </w:p>
        </w:tc>
      </w:tr>
      <w:tr w:rsidR="002C6B66" w:rsidRPr="009E7467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276 207 532,61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354 172 824,84</w:t>
            </w:r>
          </w:p>
        </w:tc>
      </w:tr>
      <w:tr w:rsidR="002C6B66" w:rsidRPr="009E7467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276 207 532,61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296 977 589,40</w:t>
            </w:r>
          </w:p>
        </w:tc>
      </w:tr>
      <w:tr w:rsidR="002C6B66" w:rsidRPr="009E7467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2 762 075,33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2 969 775,89</w:t>
            </w:r>
          </w:p>
        </w:tc>
      </w:tr>
      <w:tr w:rsidR="002C6B66" w:rsidRPr="009E7467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273 445 457,28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294 007 813,51</w:t>
            </w:r>
          </w:p>
        </w:tc>
      </w:tr>
      <w:tr w:rsidR="002C6B66" w:rsidRPr="009E7467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R1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276 207 532,61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296 977 589,40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873 116,00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878 116,00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882 116,00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873 116,00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878 116,00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882 116,00</w:t>
            </w:r>
          </w:p>
        </w:tc>
      </w:tr>
      <w:tr w:rsidR="002C6B66" w:rsidRPr="009E7467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873 116,00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878 116,00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882 116,00</w:t>
            </w:r>
          </w:p>
        </w:tc>
      </w:tr>
      <w:tr w:rsidR="002C6B66" w:rsidRPr="009E7467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государственной поддержки молодых семей в улучшении жилищных условий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2C6B66" w:rsidRPr="009E7467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2C6B66" w:rsidRPr="009E7467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2C6B66" w:rsidRPr="009E7467">
        <w:trPr>
          <w:trHeight w:val="7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784 116,00</w:t>
            </w:r>
          </w:p>
        </w:tc>
      </w:tr>
      <w:tr w:rsidR="002C6B66" w:rsidRPr="009E7467">
        <w:trPr>
          <w:trHeight w:val="14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2C6B66" w:rsidRPr="009E7467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2C6B66" w:rsidRPr="009E7467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2C6B66" w:rsidRPr="009E7467">
        <w:trPr>
          <w:trHeight w:val="6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2C6B66" w:rsidRPr="009E7467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17 153 504,00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14 845 200,00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14 912 200,00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17 153 304,00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14 845 000,00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14 912 000,00</w:t>
            </w:r>
          </w:p>
        </w:tc>
      </w:tr>
      <w:tr w:rsidR="002C6B66" w:rsidRPr="009E7467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17 153 504,00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14 845 200,00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14 912 200,00</w:t>
            </w:r>
          </w:p>
        </w:tc>
      </w:tr>
      <w:tr w:rsidR="002C6B66" w:rsidRPr="009E7467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C6B66" w:rsidRPr="009E7467">
        <w:trPr>
          <w:trHeight w:val="28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5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8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C6B66" w:rsidRPr="009E7467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7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C6B66" w:rsidRPr="009E7467">
        <w:trPr>
          <w:trHeight w:val="15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эффективного управления и распоряжения муниципальным имуществом городского поселения ( в том числе земельными участками), рационального его использования, распоряжения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</w:tr>
      <w:tr w:rsidR="002C6B66" w:rsidRPr="009E7467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</w:tr>
      <w:tr w:rsidR="002C6B66" w:rsidRPr="009E7467">
        <w:trPr>
          <w:trHeight w:val="6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659 000,00</w:t>
            </w:r>
          </w:p>
        </w:tc>
      </w:tr>
      <w:tr w:rsidR="002C6B66" w:rsidRPr="009E7467">
        <w:trPr>
          <w:trHeight w:val="52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Оценка имущества, признание прав и регулирования отношений муниц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пальной собственности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</w:tr>
      <w:tr w:rsidR="002C6B66" w:rsidRPr="009E7467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федерального,областного 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</w:tr>
      <w:tr w:rsidR="002C6B66" w:rsidRPr="009E7467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</w:tr>
      <w:tr w:rsidR="002C6B66" w:rsidRPr="009E7467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</w:tr>
      <w:tr w:rsidR="002C6B66" w:rsidRPr="009E7467">
        <w:trPr>
          <w:trHeight w:val="56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4.2.3.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654 000,00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</w:tr>
      <w:tr w:rsidR="002C6B66" w:rsidRPr="009E7467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4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</w:tr>
      <w:tr w:rsidR="002C6B66" w:rsidRPr="009E7467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504 000,00</w:t>
            </w:r>
          </w:p>
        </w:tc>
      </w:tr>
      <w:tr w:rsidR="002C6B66" w:rsidRPr="009E7467">
        <w:trPr>
          <w:trHeight w:val="10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прав граждан на доступ к культурным ценностям, на участие в культурной жизни городского поселения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16 331 000,00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14 136 000,00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14 203 000,00</w:t>
            </w:r>
          </w:p>
        </w:tc>
      </w:tr>
      <w:tr w:rsidR="002C6B66" w:rsidRPr="009E7467">
        <w:trPr>
          <w:trHeight w:val="8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16 331 000,00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14 136 000,00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14 203 000,00</w:t>
            </w:r>
          </w:p>
        </w:tc>
      </w:tr>
      <w:tr w:rsidR="002C6B66" w:rsidRPr="009E7467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16 331 000,00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14 136 000,00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14 203 000,00</w:t>
            </w:r>
          </w:p>
        </w:tc>
      </w:tr>
      <w:tr w:rsidR="002C6B66" w:rsidRPr="009E7467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7 652 000,00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7 549 000,00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7 597 000,00</w:t>
            </w:r>
          </w:p>
        </w:tc>
      </w:tr>
      <w:tr w:rsidR="002C6B66" w:rsidRPr="009E7467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7 652 000,00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7 549 000,00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7 597 000,00</w:t>
            </w:r>
          </w:p>
        </w:tc>
      </w:tr>
      <w:tr w:rsidR="002C6B66" w:rsidRPr="009E7467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7 652 000,00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7 549 000,00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7 597 000,00</w:t>
            </w:r>
          </w:p>
        </w:tc>
      </w:tr>
      <w:tr w:rsidR="002C6B66" w:rsidRPr="009E7467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4.3.2.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5 479 000,00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5 387 000,00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5 406 000,00</w:t>
            </w:r>
          </w:p>
        </w:tc>
      </w:tr>
      <w:tr w:rsidR="002C6B66" w:rsidRPr="009E7467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5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5 479 000,00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5 387 000,00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5 406 000,00</w:t>
            </w:r>
          </w:p>
        </w:tc>
      </w:tr>
      <w:tr w:rsidR="002C6B66" w:rsidRPr="009E7467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5 479 000,00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5 387 000,00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5 406 000,00</w:t>
            </w:r>
          </w:p>
        </w:tc>
      </w:tr>
      <w:tr w:rsidR="002C6B66" w:rsidRPr="009E7467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4.3.3.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 отдыха жителей поселения и организация обустройства мест массового отдыха населения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</w:tr>
      <w:tr w:rsidR="002C6B66" w:rsidRPr="009E7467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</w:tr>
      <w:tr w:rsidR="002C6B66" w:rsidRPr="009E7467">
        <w:trPr>
          <w:trHeight w:val="127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13 304,00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2C6B66" w:rsidRPr="009E7467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13 304,00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2C6B66" w:rsidRPr="009E7467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13 304,00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2C6B66" w:rsidRPr="009E7467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4.4.1.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13 304,00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2C6B66" w:rsidRPr="009E7467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6B66" w:rsidRPr="009E7467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13 304,00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2C6B66" w:rsidRPr="009E7467">
        <w:trPr>
          <w:trHeight w:val="6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C6B66" w:rsidRPr="009E7467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13 304,00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B66" w:rsidRPr="00793DCB" w:rsidRDefault="002C6B66" w:rsidP="00793DC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3D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</w:tbl>
    <w:p w:rsidR="002C6B66" w:rsidRPr="00793DCB" w:rsidRDefault="002C6B66" w:rsidP="00051C05">
      <w:pPr>
        <w:pStyle w:val="ConsPlusTitle"/>
        <w:jc w:val="center"/>
        <w:rPr>
          <w:sz w:val="20"/>
          <w:szCs w:val="20"/>
        </w:rPr>
      </w:pPr>
    </w:p>
    <w:p w:rsidR="002C6B66" w:rsidRPr="00793DCB" w:rsidRDefault="002C6B66" w:rsidP="00051C05">
      <w:pPr>
        <w:pStyle w:val="ConsPlusTitle"/>
        <w:jc w:val="center"/>
        <w:rPr>
          <w:sz w:val="20"/>
          <w:szCs w:val="20"/>
        </w:rPr>
      </w:pPr>
    </w:p>
    <w:p w:rsidR="002C6B66" w:rsidRPr="00793DCB" w:rsidRDefault="002C6B66" w:rsidP="00051C05">
      <w:pPr>
        <w:pStyle w:val="ConsPlusTitle"/>
        <w:jc w:val="center"/>
        <w:rPr>
          <w:sz w:val="20"/>
          <w:szCs w:val="20"/>
        </w:rPr>
      </w:pPr>
    </w:p>
    <w:p w:rsidR="002C6B66" w:rsidRPr="00793DCB" w:rsidRDefault="002C6B66" w:rsidP="00051C05">
      <w:pPr>
        <w:pStyle w:val="ConsPlusTitle"/>
        <w:jc w:val="center"/>
        <w:rPr>
          <w:sz w:val="20"/>
          <w:szCs w:val="20"/>
        </w:rPr>
      </w:pPr>
    </w:p>
    <w:p w:rsidR="002C6B66" w:rsidRDefault="002C6B66" w:rsidP="00051C05">
      <w:pPr>
        <w:pStyle w:val="ConsPlusTitle"/>
        <w:jc w:val="center"/>
      </w:pPr>
    </w:p>
    <w:sectPr w:rsidR="002C6B66" w:rsidSect="00DB7C29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92C"/>
    <w:rsid w:val="00014DE8"/>
    <w:rsid w:val="0004303B"/>
    <w:rsid w:val="00051C05"/>
    <w:rsid w:val="00060913"/>
    <w:rsid w:val="00087657"/>
    <w:rsid w:val="000A292C"/>
    <w:rsid w:val="000B1B23"/>
    <w:rsid w:val="000C4BD9"/>
    <w:rsid w:val="000C6752"/>
    <w:rsid w:val="000F002B"/>
    <w:rsid w:val="0012581B"/>
    <w:rsid w:val="001445F7"/>
    <w:rsid w:val="001459FF"/>
    <w:rsid w:val="00156C4E"/>
    <w:rsid w:val="001636EB"/>
    <w:rsid w:val="00167B47"/>
    <w:rsid w:val="001910D3"/>
    <w:rsid w:val="00191CB6"/>
    <w:rsid w:val="001C6D84"/>
    <w:rsid w:val="001D3901"/>
    <w:rsid w:val="00220BC1"/>
    <w:rsid w:val="00260D20"/>
    <w:rsid w:val="002B0CCD"/>
    <w:rsid w:val="002B5F91"/>
    <w:rsid w:val="002C6B66"/>
    <w:rsid w:val="00301535"/>
    <w:rsid w:val="00314988"/>
    <w:rsid w:val="00344174"/>
    <w:rsid w:val="0036257A"/>
    <w:rsid w:val="003703AE"/>
    <w:rsid w:val="003711C2"/>
    <w:rsid w:val="00384A6E"/>
    <w:rsid w:val="003A4A18"/>
    <w:rsid w:val="003B46A0"/>
    <w:rsid w:val="003B77A3"/>
    <w:rsid w:val="003C6788"/>
    <w:rsid w:val="003E262E"/>
    <w:rsid w:val="003F242C"/>
    <w:rsid w:val="00417444"/>
    <w:rsid w:val="004217A0"/>
    <w:rsid w:val="004227C0"/>
    <w:rsid w:val="00427D68"/>
    <w:rsid w:val="00473036"/>
    <w:rsid w:val="004A2BDC"/>
    <w:rsid w:val="004B4E7D"/>
    <w:rsid w:val="004D39D8"/>
    <w:rsid w:val="004E4920"/>
    <w:rsid w:val="004F0CE7"/>
    <w:rsid w:val="00555DF7"/>
    <w:rsid w:val="00567773"/>
    <w:rsid w:val="00571E3B"/>
    <w:rsid w:val="00596CCF"/>
    <w:rsid w:val="005A6142"/>
    <w:rsid w:val="005B6621"/>
    <w:rsid w:val="005C7408"/>
    <w:rsid w:val="005E6D7B"/>
    <w:rsid w:val="005F1418"/>
    <w:rsid w:val="005F5C20"/>
    <w:rsid w:val="006538EA"/>
    <w:rsid w:val="0069010A"/>
    <w:rsid w:val="006B5795"/>
    <w:rsid w:val="006E199A"/>
    <w:rsid w:val="006E3A65"/>
    <w:rsid w:val="006E5C20"/>
    <w:rsid w:val="007132C9"/>
    <w:rsid w:val="00716BA7"/>
    <w:rsid w:val="00726B58"/>
    <w:rsid w:val="00751591"/>
    <w:rsid w:val="00754548"/>
    <w:rsid w:val="00785F8A"/>
    <w:rsid w:val="00793DCB"/>
    <w:rsid w:val="00795DEC"/>
    <w:rsid w:val="007B6B14"/>
    <w:rsid w:val="007D5F7C"/>
    <w:rsid w:val="0080327A"/>
    <w:rsid w:val="00811346"/>
    <w:rsid w:val="00820B92"/>
    <w:rsid w:val="008434DB"/>
    <w:rsid w:val="00846FB8"/>
    <w:rsid w:val="008525DA"/>
    <w:rsid w:val="00853AB5"/>
    <w:rsid w:val="00862AEE"/>
    <w:rsid w:val="00866972"/>
    <w:rsid w:val="0087626C"/>
    <w:rsid w:val="008A0988"/>
    <w:rsid w:val="008A0FEE"/>
    <w:rsid w:val="008A5113"/>
    <w:rsid w:val="008C2A8D"/>
    <w:rsid w:val="008E0D78"/>
    <w:rsid w:val="008E298A"/>
    <w:rsid w:val="009209D2"/>
    <w:rsid w:val="00923E51"/>
    <w:rsid w:val="00942658"/>
    <w:rsid w:val="00961623"/>
    <w:rsid w:val="00961EEE"/>
    <w:rsid w:val="00973FDD"/>
    <w:rsid w:val="00974B40"/>
    <w:rsid w:val="00991217"/>
    <w:rsid w:val="00995089"/>
    <w:rsid w:val="009A4F8B"/>
    <w:rsid w:val="009C2A1E"/>
    <w:rsid w:val="009C45D8"/>
    <w:rsid w:val="009E7467"/>
    <w:rsid w:val="009F154C"/>
    <w:rsid w:val="009F2097"/>
    <w:rsid w:val="00A26511"/>
    <w:rsid w:val="00A44AD1"/>
    <w:rsid w:val="00A73A8B"/>
    <w:rsid w:val="00A75B38"/>
    <w:rsid w:val="00A857A1"/>
    <w:rsid w:val="00AA1314"/>
    <w:rsid w:val="00AA25CF"/>
    <w:rsid w:val="00AA7872"/>
    <w:rsid w:val="00AF7457"/>
    <w:rsid w:val="00BD162D"/>
    <w:rsid w:val="00BE0AFF"/>
    <w:rsid w:val="00BF2A5D"/>
    <w:rsid w:val="00BF42A0"/>
    <w:rsid w:val="00C535DA"/>
    <w:rsid w:val="00C55AB1"/>
    <w:rsid w:val="00C61A57"/>
    <w:rsid w:val="00CC57A1"/>
    <w:rsid w:val="00CD395D"/>
    <w:rsid w:val="00D1751F"/>
    <w:rsid w:val="00D244E0"/>
    <w:rsid w:val="00D632B7"/>
    <w:rsid w:val="00D75A12"/>
    <w:rsid w:val="00DB7C29"/>
    <w:rsid w:val="00DF4696"/>
    <w:rsid w:val="00E038C4"/>
    <w:rsid w:val="00E55FC3"/>
    <w:rsid w:val="00E74217"/>
    <w:rsid w:val="00E92F53"/>
    <w:rsid w:val="00E93A45"/>
    <w:rsid w:val="00E96429"/>
    <w:rsid w:val="00EA4C51"/>
    <w:rsid w:val="00EB6D75"/>
    <w:rsid w:val="00F030FB"/>
    <w:rsid w:val="00F10EE3"/>
    <w:rsid w:val="00F14F5E"/>
    <w:rsid w:val="00F209FB"/>
    <w:rsid w:val="00F66691"/>
    <w:rsid w:val="00F7044D"/>
    <w:rsid w:val="00F73FAD"/>
    <w:rsid w:val="00F94ADE"/>
    <w:rsid w:val="00F9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9FF"/>
    <w:pPr>
      <w:spacing w:line="360" w:lineRule="auto"/>
      <w:ind w:firstLine="709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EE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866972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866972"/>
    <w:rPr>
      <w:color w:val="auto"/>
      <w:u w:val="single"/>
    </w:rPr>
  </w:style>
  <w:style w:type="paragraph" w:customStyle="1" w:styleId="xl63">
    <w:name w:val="xl63"/>
    <w:basedOn w:val="Normal"/>
    <w:uiPriority w:val="99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Normal"/>
    <w:uiPriority w:val="99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Normal"/>
    <w:uiPriority w:val="99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Normal"/>
    <w:uiPriority w:val="99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56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649</TotalTime>
  <Pages>22</Pages>
  <Words>4219</Words>
  <Characters>24051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111</cp:revision>
  <cp:lastPrinted>2024-01-11T14:33:00Z</cp:lastPrinted>
  <dcterms:created xsi:type="dcterms:W3CDTF">2019-01-22T13:43:00Z</dcterms:created>
  <dcterms:modified xsi:type="dcterms:W3CDTF">2024-01-18T14:19:00Z</dcterms:modified>
</cp:coreProperties>
</file>